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13.04347826086956" w:lineRule="auto"/>
        <w:contextualSpacing w:val="0"/>
        <w:rPr>
          <w:color w:val="262626"/>
          <w:sz w:val="23"/>
          <w:szCs w:val="23"/>
        </w:rPr>
      </w:pPr>
      <w:r w:rsidDel="00000000" w:rsidR="00000000" w:rsidRPr="00000000">
        <w:rPr>
          <w:color w:val="262626"/>
          <w:sz w:val="23"/>
          <w:szCs w:val="23"/>
          <w:rtl w:val="0"/>
        </w:rPr>
        <w:t xml:space="preserve">[theme music starts] </w:t>
      </w:r>
    </w:p>
    <w:p w:rsidR="00000000" w:rsidDel="00000000" w:rsidP="00000000" w:rsidRDefault="00000000" w:rsidRPr="00000000" w14:paraId="00000001">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2">
      <w:pP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Welcome to Gender Reveal, a podcast where we ask intrusive personal questions and hopefully get a little bit closer to understanding what the hell gender is. I'm your host and resident gender detective, Molly Woodstock. </w:t>
      </w:r>
    </w:p>
    <w:p w:rsidR="00000000" w:rsidDel="00000000" w:rsidP="00000000" w:rsidRDefault="00000000" w:rsidRPr="00000000" w14:paraId="00000003">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4">
      <w:pPr>
        <w:spacing w:line="313.04347826086956" w:lineRule="auto"/>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005">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6">
      <w:pP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Hey everyone, it's me, your friend Molly! Long time no see! Actually, I've never seen you, but long time no you-listen-to-me! As you may know, we're just a few days away from a whole new season of Gender Reveal which is super exciting and fun and great and not at all daunting for me, the person who makes all the episodes. If you're new to Gender Reveal, you still have time to binge the first 31 episodes or so before we get going. </w:t>
      </w:r>
    </w:p>
    <w:p w:rsidR="00000000" w:rsidDel="00000000" w:rsidP="00000000" w:rsidRDefault="00000000" w:rsidRPr="00000000" w14:paraId="00000007">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8">
      <w:pPr>
        <w:spacing w:line="313.04347826086956" w:lineRule="auto"/>
        <w:contextualSpacing w:val="0"/>
        <w:rPr>
          <w:color w:val="262626"/>
          <w:sz w:val="23"/>
          <w:szCs w:val="23"/>
        </w:rPr>
      </w:pPr>
      <w:r w:rsidDel="00000000" w:rsidR="00000000" w:rsidRPr="00000000">
        <w:rPr>
          <w:color w:val="262626"/>
          <w:sz w:val="23"/>
          <w:szCs w:val="23"/>
          <w:rtl w:val="0"/>
        </w:rPr>
        <w:t xml:space="preserve">And again we have the vast majority of the transcripts up on the website now, so please tell your friends who can't or don't listen to podcasts, but might want to read along. Those are at genderpodcast.com/listen. If you'd like to become part of our transcription team, you can email me. Thank you so much to everyone who has volunteered to transcribe. We have folks who are getting paid, we have folks who are volunteering their time. You can do either one. I really appreciate all of you. </w:t>
      </w:r>
    </w:p>
    <w:p w:rsidR="00000000" w:rsidDel="00000000" w:rsidP="00000000" w:rsidRDefault="00000000" w:rsidRPr="00000000" w14:paraId="00000009">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A">
      <w:pPr>
        <w:spacing w:line="313.04347826086956" w:lineRule="auto"/>
        <w:contextualSpacing w:val="0"/>
        <w:rPr>
          <w:color w:val="262626"/>
          <w:sz w:val="23"/>
          <w:szCs w:val="23"/>
        </w:rPr>
      </w:pPr>
      <w:r w:rsidDel="00000000" w:rsidR="00000000" w:rsidRPr="00000000">
        <w:rPr>
          <w:color w:val="262626"/>
          <w:sz w:val="23"/>
          <w:szCs w:val="23"/>
          <w:rtl w:val="0"/>
        </w:rPr>
        <w:t xml:space="preserve">Today I'm here because I promised that I would announce the winners of the first ever Gender Reveal grant by November 30th and wow, time! It just keeps going! So here we are. Friend of the show Z Griffler and I read all of the applications separately and then we made lists of favorites and then we compared those lists and we chose two folks that that we're both really excited about. </w:t>
      </w:r>
    </w:p>
    <w:p w:rsidR="00000000" w:rsidDel="00000000" w:rsidP="00000000" w:rsidRDefault="00000000" w:rsidRPr="00000000" w14:paraId="0000000B">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C">
      <w:pPr>
        <w:spacing w:line="313.04347826086956" w:lineRule="auto"/>
        <w:contextualSpacing w:val="0"/>
        <w:rPr>
          <w:color w:val="262626"/>
          <w:sz w:val="23"/>
          <w:szCs w:val="23"/>
        </w:rPr>
      </w:pPr>
      <w:r w:rsidDel="00000000" w:rsidR="00000000" w:rsidRPr="00000000">
        <w:rPr>
          <w:color w:val="262626"/>
          <w:sz w:val="23"/>
          <w:szCs w:val="23"/>
          <w:rtl w:val="0"/>
        </w:rPr>
        <w:t xml:space="preserve">However, I want to say that everyone who applied is doing really important work, and I hope that all of you will keep us updated on your success and I'm so sorry that I can't give money to all of you because you all deserve it. In fact, so many of the applications were so strong that I ended up making a second place category. So we have two first place winners and two second place winners. </w:t>
      </w:r>
    </w:p>
    <w:p w:rsidR="00000000" w:rsidDel="00000000" w:rsidP="00000000" w:rsidRDefault="00000000" w:rsidRPr="00000000" w14:paraId="0000000D">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E">
      <w:pPr>
        <w:spacing w:line="313.04347826086956" w:lineRule="auto"/>
        <w:contextualSpacing w:val="0"/>
        <w:rPr>
          <w:color w:val="262626"/>
          <w:sz w:val="23"/>
          <w:szCs w:val="23"/>
        </w:rPr>
      </w:pPr>
      <w:r w:rsidDel="00000000" w:rsidR="00000000" w:rsidRPr="00000000">
        <w:rPr>
          <w:color w:val="262626"/>
          <w:sz w:val="23"/>
          <w:szCs w:val="23"/>
          <w:rtl w:val="0"/>
        </w:rPr>
        <w:t xml:space="preserve">So, I said I'd announce the winners today, but it occurred to me that instead of just revealing some names, it might be more fun to record little interviews with the winners and introduce you to them that way. I ran a Twitter poll. and folks overwhelmingly voted for the interview approach, so we're going to do that, which means I'm not going to tell you their names right now. I emailed all of the winners last night, so if you haven't received an email from me, that means that unfortunately, you did not win the grant. You're all winners in my heart, but I know that that doesn't help you pay your rent. Everyone else, you'll learn all about the winners very soon. </w:t>
      </w:r>
    </w:p>
    <w:p w:rsidR="00000000" w:rsidDel="00000000" w:rsidP="00000000" w:rsidRDefault="00000000" w:rsidRPr="00000000" w14:paraId="0000000F">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0">
      <w:pPr>
        <w:spacing w:line="313.04347826086956" w:lineRule="auto"/>
        <w:contextualSpacing w:val="0"/>
        <w:rPr>
          <w:color w:val="262626"/>
          <w:sz w:val="23"/>
          <w:szCs w:val="23"/>
        </w:rPr>
      </w:pPr>
      <w:r w:rsidDel="00000000" w:rsidR="00000000" w:rsidRPr="00000000">
        <w:rPr>
          <w:color w:val="262626"/>
          <w:sz w:val="23"/>
          <w:szCs w:val="23"/>
          <w:rtl w:val="0"/>
        </w:rPr>
        <w:t xml:space="preserve">If you'd like to help fund future Gender Reveal grants, you can do so by becoming a monthly donor at Patreon.com/gender. You can also make a one-time donation at paypal.me/MollyWoodstock or cashapp at MollyWoodstock. All of those links will be in the show notes. And of course, if you'd like to participate in polls that determine how we make the show, like the one I ran yesterday, you can follow us on Twitter and Instagram at gendereveal. That's Gender Reveal with one "R." </w:t>
      </w:r>
    </w:p>
    <w:p w:rsidR="00000000" w:rsidDel="00000000" w:rsidP="00000000" w:rsidRDefault="00000000" w:rsidRPr="00000000" w14:paraId="00000011">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2">
      <w:pPr>
        <w:spacing w:line="313.04347826086956" w:lineRule="auto"/>
        <w:contextualSpacing w:val="0"/>
        <w:rPr>
          <w:color w:val="262626"/>
          <w:sz w:val="23"/>
          <w:szCs w:val="23"/>
        </w:rPr>
      </w:pPr>
      <w:r w:rsidDel="00000000" w:rsidR="00000000" w:rsidRPr="00000000">
        <w:rPr>
          <w:color w:val="262626"/>
          <w:sz w:val="23"/>
          <w:szCs w:val="23"/>
          <w:rtl w:val="0"/>
        </w:rPr>
        <w:t xml:space="preserve">[closing theme music begins]</w:t>
      </w:r>
    </w:p>
    <w:p w:rsidR="00000000" w:rsidDel="00000000" w:rsidP="00000000" w:rsidRDefault="00000000" w:rsidRPr="00000000" w14:paraId="00000013">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4">
      <w:pPr>
        <w:spacing w:line="313.04347826086956" w:lineRule="auto"/>
        <w:contextualSpacing w:val="0"/>
        <w:rPr>
          <w:color w:val="262626"/>
          <w:sz w:val="23"/>
          <w:szCs w:val="23"/>
        </w:rPr>
      </w:pPr>
      <w:r w:rsidDel="00000000" w:rsidR="00000000" w:rsidRPr="00000000">
        <w:rPr>
          <w:color w:val="262626"/>
          <w:sz w:val="23"/>
          <w:szCs w:val="23"/>
          <w:rtl w:val="0"/>
        </w:rPr>
        <w:t xml:space="preserve">Okay, that's all for today. I just wanted to tell you that I don't have anything to tell you! But we'll be back on December 3rd with a full episode so stay tuned for more feelings about gender. </w:t>
      </w:r>
    </w:p>
    <w:p w:rsidR="00000000" w:rsidDel="00000000" w:rsidP="00000000" w:rsidRDefault="00000000" w:rsidRPr="00000000" w14:paraId="00000015">
      <w:pP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6">
      <w:pPr>
        <w:spacing w:line="313.04347826086956" w:lineRule="auto"/>
        <w:contextualSpacing w:val="0"/>
        <w:rPr/>
      </w:pPr>
      <w:r w:rsidDel="00000000" w:rsidR="00000000" w:rsidRPr="00000000">
        <w:rPr>
          <w:color w:val="262626"/>
          <w:sz w:val="23"/>
          <w:szCs w:val="23"/>
          <w:rtl w:val="0"/>
        </w:rPr>
        <w:t xml:space="preserve">[theme music plays around 30 seconds, then ends]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